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A8F9" w14:textId="50FDDA43" w:rsidR="008071D3" w:rsidRDefault="005E3A2E" w:rsidP="008071D3">
      <w:pPr>
        <w:rPr>
          <w:b/>
          <w:sz w:val="24"/>
          <w:szCs w:val="24"/>
        </w:rPr>
      </w:pPr>
      <w:r w:rsidRPr="00D45EAC">
        <w:rPr>
          <w:rFonts w:ascii="Calibri" w:hAnsi="Calibri"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E6AC98" wp14:editId="5278212E">
                <wp:simplePos x="0" y="0"/>
                <wp:positionH relativeFrom="margin">
                  <wp:posOffset>3028950</wp:posOffset>
                </wp:positionH>
                <wp:positionV relativeFrom="paragraph">
                  <wp:posOffset>9525</wp:posOffset>
                </wp:positionV>
                <wp:extent cx="2886075" cy="4572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43BA" w14:textId="77777777" w:rsidR="00D45EAC" w:rsidRPr="00D45EAC" w:rsidRDefault="00D45EAC" w:rsidP="00D45EAC">
                            <w:pPr>
                              <w:rPr>
                                <w:b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D45EAC">
                              <w:rPr>
                                <w:b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43D2016C" w14:textId="77777777" w:rsidR="00D45EAC" w:rsidRDefault="00D45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6A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.75pt;width:227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" stroked="f">
                <v:textbox>
                  <w:txbxContent>
                    <w:p w14:paraId="112B43BA" w14:textId="77777777" w:rsidR="00D45EAC" w:rsidRPr="00D45EAC" w:rsidRDefault="00D45EAC" w:rsidP="00D45EAC">
                      <w:pPr>
                        <w:rPr>
                          <w:b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D45EAC">
                        <w:rPr>
                          <w:b/>
                          <w:color w:val="3B3838" w:themeColor="background2" w:themeShade="40"/>
                          <w:sz w:val="48"/>
                          <w:szCs w:val="48"/>
                        </w:rPr>
                        <w:t>APPLICATION FORM</w:t>
                      </w:r>
                    </w:p>
                    <w:p w14:paraId="43D2016C" w14:textId="77777777" w:rsidR="00D45EAC" w:rsidRDefault="00D45EAC"/>
                  </w:txbxContent>
                </v:textbox>
                <w10:wrap type="square" anchorx="margin"/>
              </v:shape>
            </w:pict>
          </mc:Fallback>
        </mc:AlternateContent>
      </w:r>
    </w:p>
    <w:p w14:paraId="43714B9F" w14:textId="77777777" w:rsidR="008071D3" w:rsidRDefault="008071D3" w:rsidP="008071D3">
      <w:pPr>
        <w:rPr>
          <w:b/>
          <w:sz w:val="24"/>
          <w:szCs w:val="24"/>
        </w:rPr>
      </w:pPr>
    </w:p>
    <w:p w14:paraId="6C6EF3A4" w14:textId="77777777" w:rsidR="00D45EAC" w:rsidRDefault="00D45EAC" w:rsidP="008071D3">
      <w:pPr>
        <w:spacing w:after="120"/>
        <w:rPr>
          <w:rFonts w:ascii="Calibri" w:hAnsi="Calibri"/>
          <w:i/>
          <w:iCs/>
        </w:rPr>
      </w:pPr>
    </w:p>
    <w:p w14:paraId="7785D575" w14:textId="77777777" w:rsidR="008071D3" w:rsidRDefault="008071D3" w:rsidP="008071D3">
      <w:pPr>
        <w:spacing w:after="120"/>
        <w:rPr>
          <w:rFonts w:ascii="Calibri" w:hAnsi="Calibri"/>
          <w:i/>
          <w:iCs/>
        </w:rPr>
      </w:pPr>
      <w:r w:rsidRPr="001175E9">
        <w:rPr>
          <w:rFonts w:ascii="Calibri" w:hAnsi="Calibri"/>
          <w:i/>
          <w:iCs/>
        </w:rPr>
        <w:t xml:space="preserve">Please </w:t>
      </w:r>
      <w:r>
        <w:rPr>
          <w:rFonts w:ascii="Calibri" w:hAnsi="Calibri"/>
          <w:i/>
          <w:iCs/>
        </w:rPr>
        <w:t xml:space="preserve">complete </w:t>
      </w:r>
      <w:r w:rsidR="00B93EB3">
        <w:rPr>
          <w:rFonts w:ascii="Calibri" w:hAnsi="Calibri"/>
          <w:i/>
          <w:iCs/>
        </w:rPr>
        <w:t xml:space="preserve">the </w:t>
      </w:r>
      <w:r>
        <w:rPr>
          <w:rFonts w:ascii="Calibri" w:hAnsi="Calibri"/>
          <w:i/>
          <w:iCs/>
        </w:rPr>
        <w:t xml:space="preserve">table </w:t>
      </w:r>
      <w:r w:rsidR="00B93EB3">
        <w:rPr>
          <w:rFonts w:ascii="Calibri" w:hAnsi="Calibri"/>
          <w:i/>
          <w:iCs/>
        </w:rPr>
        <w:t>below and submit your case studies</w:t>
      </w:r>
      <w:r w:rsidR="00837A84">
        <w:rPr>
          <w:rFonts w:ascii="Calibri" w:hAnsi="Calibri"/>
          <w:i/>
          <w:iCs/>
        </w:rPr>
        <w:t xml:space="preserve"> (m</w:t>
      </w:r>
      <w:r>
        <w:rPr>
          <w:rFonts w:ascii="Calibri" w:hAnsi="Calibri"/>
          <w:i/>
          <w:iCs/>
        </w:rPr>
        <w:t>aximum of 2)</w:t>
      </w:r>
      <w:r w:rsidR="00837A84">
        <w:rPr>
          <w:rFonts w:ascii="Calibri" w:hAnsi="Calibri"/>
          <w:i/>
          <w:iCs/>
        </w:rPr>
        <w:t xml:space="preserve"> as separate documents</w:t>
      </w:r>
      <w:r>
        <w:rPr>
          <w:rFonts w:ascii="Calibri" w:hAnsi="Calibri"/>
          <w:i/>
          <w:iCs/>
        </w:rPr>
        <w:t xml:space="preserve">. The </w:t>
      </w:r>
      <w:r w:rsidR="00B93EB3">
        <w:rPr>
          <w:rFonts w:ascii="Calibri" w:hAnsi="Calibri"/>
          <w:i/>
          <w:iCs/>
        </w:rPr>
        <w:t xml:space="preserve">UKCRC TDCC may use the case </w:t>
      </w:r>
      <w:r>
        <w:rPr>
          <w:rFonts w:ascii="Calibri" w:hAnsi="Calibri"/>
          <w:i/>
          <w:iCs/>
        </w:rPr>
        <w:t xml:space="preserve">studies to promote the research activity </w:t>
      </w:r>
      <w:proofErr w:type="gramStart"/>
      <w:r>
        <w:rPr>
          <w:rFonts w:ascii="Calibri" w:hAnsi="Calibri"/>
          <w:i/>
          <w:iCs/>
        </w:rPr>
        <w:t>being undertaken</w:t>
      </w:r>
      <w:proofErr w:type="gramEnd"/>
      <w:r>
        <w:rPr>
          <w:rFonts w:ascii="Calibri" w:hAnsi="Calibri"/>
          <w:i/>
          <w:iCs/>
        </w:rPr>
        <w:t xml:space="preserve"> by </w:t>
      </w:r>
      <w:r w:rsidR="005E3A2E">
        <w:rPr>
          <w:rFonts w:ascii="Calibri" w:hAnsi="Calibri"/>
          <w:i/>
          <w:iCs/>
        </w:rPr>
        <w:t>UK biobanks</w:t>
      </w:r>
      <w:r>
        <w:rPr>
          <w:rFonts w:ascii="Calibri" w:hAnsi="Calibri"/>
          <w:i/>
          <w:iCs/>
        </w:rPr>
        <w:t xml:space="preserve">. </w:t>
      </w:r>
    </w:p>
    <w:p w14:paraId="645AE582" w14:textId="77777777" w:rsidR="00850BB4" w:rsidRPr="001175E9" w:rsidRDefault="00850BB4" w:rsidP="008071D3">
      <w:pPr>
        <w:spacing w:after="120"/>
        <w:rPr>
          <w:rFonts w:ascii="Calibri" w:hAnsi="Calibri"/>
          <w:i/>
          <w:i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5723"/>
      </w:tblGrid>
      <w:tr w:rsidR="008071D3" w:rsidRPr="001175E9" w14:paraId="076762FC" w14:textId="77777777" w:rsidTr="00850BB4">
        <w:tc>
          <w:tcPr>
            <w:tcW w:w="10060" w:type="dxa"/>
            <w:gridSpan w:val="2"/>
            <w:shd w:val="clear" w:color="auto" w:fill="auto"/>
          </w:tcPr>
          <w:p w14:paraId="0E239DBF" w14:textId="77777777" w:rsidR="008071D3" w:rsidRPr="001175E9" w:rsidRDefault="008071D3" w:rsidP="00D00B74">
            <w:pPr>
              <w:rPr>
                <w:rFonts w:ascii="Calibri" w:hAnsi="Calibri"/>
                <w:b/>
                <w:bCs/>
              </w:rPr>
            </w:pPr>
            <w:r w:rsidRPr="001175E9">
              <w:rPr>
                <w:rFonts w:ascii="Calibri" w:hAnsi="Calibri"/>
                <w:b/>
                <w:bCs/>
              </w:rPr>
              <w:t xml:space="preserve">Information about the </w:t>
            </w:r>
            <w:r>
              <w:rPr>
                <w:rFonts w:ascii="Calibri" w:hAnsi="Calibri"/>
                <w:b/>
                <w:bCs/>
              </w:rPr>
              <w:t>human tissue resource</w:t>
            </w:r>
            <w:r w:rsidRPr="001175E9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8071D3" w:rsidRPr="001175E9" w14:paraId="076F722F" w14:textId="77777777" w:rsidTr="00850BB4">
        <w:tc>
          <w:tcPr>
            <w:tcW w:w="4337" w:type="dxa"/>
            <w:shd w:val="clear" w:color="auto" w:fill="auto"/>
          </w:tcPr>
          <w:p w14:paraId="244D12AC" w14:textId="77777777" w:rsidR="008071D3" w:rsidRPr="001175E9" w:rsidRDefault="008071D3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Human tissue resource </w:t>
            </w:r>
            <w:r w:rsidR="00D63BD0">
              <w:rPr>
                <w:rFonts w:ascii="Calibri" w:hAnsi="Calibri"/>
                <w:sz w:val="18"/>
                <w:szCs w:val="18"/>
              </w:rPr>
              <w:t>name</w:t>
            </w:r>
            <w:r w:rsidR="00850BB4">
              <w:rPr>
                <w:rFonts w:ascii="Calibri" w:hAnsi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20971248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723" w:type="dxa"/>
                <w:shd w:val="clear" w:color="auto" w:fill="auto"/>
              </w:tcPr>
              <w:p w14:paraId="3BD22202" w14:textId="77777777"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071D3" w:rsidRPr="001175E9" w14:paraId="6212DF80" w14:textId="77777777" w:rsidTr="00850BB4">
        <w:tc>
          <w:tcPr>
            <w:tcW w:w="4337" w:type="dxa"/>
            <w:shd w:val="clear" w:color="auto" w:fill="auto"/>
          </w:tcPr>
          <w:p w14:paraId="597C252D" w14:textId="77777777" w:rsidR="008071D3" w:rsidRPr="001175E9" w:rsidRDefault="008071D3" w:rsidP="00850B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Human tissue resource’s</w:t>
            </w:r>
            <w:r w:rsidRPr="001175E9">
              <w:rPr>
                <w:rFonts w:ascii="Calibri" w:hAnsi="Calibri"/>
                <w:sz w:val="18"/>
                <w:szCs w:val="18"/>
              </w:rPr>
              <w:t xml:space="preserve"> department/institute/centre</w:t>
            </w:r>
            <w:r w:rsidR="00850BB4">
              <w:rPr>
                <w:rFonts w:ascii="Calibri" w:hAnsi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6956877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0AAB20B8" w14:textId="77777777"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1D3" w:rsidRPr="001175E9" w14:paraId="05F148C1" w14:textId="77777777" w:rsidTr="00850BB4">
        <w:tc>
          <w:tcPr>
            <w:tcW w:w="4337" w:type="dxa"/>
            <w:shd w:val="clear" w:color="auto" w:fill="auto"/>
          </w:tcPr>
          <w:p w14:paraId="0915153C" w14:textId="77777777" w:rsidR="008071D3" w:rsidRPr="001175E9" w:rsidRDefault="008071D3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Main contact</w:t>
            </w:r>
            <w:r w:rsidR="00850BB4">
              <w:rPr>
                <w:rFonts w:ascii="Calibri" w:hAnsi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19104183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08DC4936" w14:textId="77777777"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1D3" w:rsidRPr="001175E9" w14:paraId="5B07D832" w14:textId="77777777" w:rsidTr="00850BB4">
        <w:tc>
          <w:tcPr>
            <w:tcW w:w="4337" w:type="dxa"/>
            <w:shd w:val="clear" w:color="auto" w:fill="auto"/>
          </w:tcPr>
          <w:p w14:paraId="1480C711" w14:textId="77777777" w:rsidR="008071D3" w:rsidRPr="001175E9" w:rsidRDefault="008071D3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Main contact’s</w:t>
            </w:r>
            <w:r w:rsidRPr="001175E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phone/email</w:t>
            </w:r>
            <w:r w:rsidR="00850BB4">
              <w:rPr>
                <w:rFonts w:ascii="Calibri" w:hAnsi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253178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2B619E6F" w14:textId="77777777"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A2E" w:rsidRPr="001175E9" w14:paraId="6FFDCB73" w14:textId="77777777" w:rsidTr="00850BB4">
        <w:tc>
          <w:tcPr>
            <w:tcW w:w="4337" w:type="dxa"/>
            <w:shd w:val="clear" w:color="auto" w:fill="auto"/>
          </w:tcPr>
          <w:p w14:paraId="56FDE821" w14:textId="2742CD02" w:rsidR="005E3A2E" w:rsidRDefault="00C14FFF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Resource URL</w:t>
            </w:r>
            <w:r w:rsidR="00850BB4">
              <w:rPr>
                <w:rFonts w:ascii="Calibri" w:hAnsi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-433520982"/>
            <w:placeholder>
              <w:docPart w:val="3BD3E9252F1C4E8181A4A996107358B4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65BF1E64" w14:textId="77777777" w:rsidR="005E3A2E" w:rsidRDefault="00D63BD0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A2E" w:rsidRPr="001175E9" w14:paraId="7D6A299E" w14:textId="77777777" w:rsidTr="00850BB4">
        <w:tc>
          <w:tcPr>
            <w:tcW w:w="4337" w:type="dxa"/>
            <w:shd w:val="clear" w:color="auto" w:fill="auto"/>
          </w:tcPr>
          <w:p w14:paraId="7672F4E8" w14:textId="77777777" w:rsidR="005E3A2E" w:rsidRDefault="00850BB4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Year of establishment: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1906947159"/>
            <w:placeholder>
              <w:docPart w:val="748DFBB981E24138AB0D8F0CEE213CCF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332A6B7B" w14:textId="77777777" w:rsidR="005E3A2E" w:rsidRDefault="005E3A2E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A2E" w:rsidRPr="001175E9" w14:paraId="6FF136B5" w14:textId="77777777" w:rsidTr="00850BB4">
        <w:tc>
          <w:tcPr>
            <w:tcW w:w="4337" w:type="dxa"/>
            <w:shd w:val="clear" w:color="auto" w:fill="auto"/>
          </w:tcPr>
          <w:p w14:paraId="6CCB8DBA" w14:textId="77777777" w:rsidR="005E3A2E" w:rsidRDefault="00D63BD0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Annual budget/turnover</w:t>
            </w:r>
            <w:r w:rsidR="00850BB4">
              <w:rPr>
                <w:rFonts w:ascii="Calibri" w:hAnsi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804533131"/>
            <w:placeholder>
              <w:docPart w:val="F2981D34752B4A539E12FE9CA66786BD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5809182C" w14:textId="77777777" w:rsidR="005E3A2E" w:rsidRDefault="00D63BD0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0BB4" w:rsidRPr="001175E9" w14:paraId="02C48758" w14:textId="77777777" w:rsidTr="00850BB4">
        <w:tc>
          <w:tcPr>
            <w:tcW w:w="4337" w:type="dxa"/>
            <w:shd w:val="clear" w:color="auto" w:fill="auto"/>
          </w:tcPr>
          <w:p w14:paraId="13CCBF15" w14:textId="7080BC5E" w:rsidR="00850BB4" w:rsidRDefault="00850BB4" w:rsidP="00C14F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Access policy / </w:t>
            </w:r>
            <w:r w:rsidR="00C14FFF">
              <w:rPr>
                <w:rFonts w:ascii="Calibri" w:hAnsi="Calibri"/>
                <w:sz w:val="18"/>
                <w:szCs w:val="18"/>
              </w:rPr>
              <w:t>URL for</w:t>
            </w:r>
            <w:r>
              <w:rPr>
                <w:rFonts w:ascii="Calibri" w:hAnsi="Calibri"/>
                <w:sz w:val="18"/>
                <w:szCs w:val="18"/>
              </w:rPr>
              <w:t xml:space="preserve"> access policy: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1196808438"/>
            <w:placeholder>
              <w:docPart w:val="A63546160808480280977CD7DF519433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30CB4FE3" w14:textId="77777777" w:rsidR="00850BB4" w:rsidRDefault="00850BB4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566" w:rsidRPr="001175E9" w14:paraId="3BFA23FE" w14:textId="77777777" w:rsidTr="00850BB4">
        <w:tc>
          <w:tcPr>
            <w:tcW w:w="4337" w:type="dxa"/>
            <w:shd w:val="clear" w:color="auto" w:fill="auto"/>
          </w:tcPr>
          <w:p w14:paraId="1A754A94" w14:textId="2E0096EE" w:rsidR="00D23566" w:rsidRDefault="00D23566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This HTR has fully* registered in the UKCRC Tissue Directory, please paste profile URL here: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710849894"/>
            <w:placeholder>
              <w:docPart w:val="FA3F961768CE4790A9767591D1E8974D"/>
            </w:placeholder>
            <w:showingPlcHdr/>
          </w:sdtPr>
          <w:sdtEndPr/>
          <w:sdtContent>
            <w:tc>
              <w:tcPr>
                <w:tcW w:w="5723" w:type="dxa"/>
                <w:shd w:val="clear" w:color="auto" w:fill="auto"/>
              </w:tcPr>
              <w:p w14:paraId="20BADE98" w14:textId="2F8554A3" w:rsidR="00D23566" w:rsidRDefault="00D23566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0BB4" w:rsidRPr="001175E9" w14:paraId="460E35A9" w14:textId="77777777" w:rsidTr="00850BB4">
        <w:tc>
          <w:tcPr>
            <w:tcW w:w="10060" w:type="dxa"/>
            <w:gridSpan w:val="2"/>
            <w:shd w:val="clear" w:color="auto" w:fill="auto"/>
          </w:tcPr>
          <w:p w14:paraId="4888E035" w14:textId="20D809C7" w:rsidR="00850BB4" w:rsidRPr="00850BB4" w:rsidRDefault="00D23566" w:rsidP="00850BB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  <w:r w:rsidR="00850BB4" w:rsidRPr="00850BB4">
              <w:rPr>
                <w:rFonts w:ascii="Calibri" w:hAnsi="Calibri"/>
                <w:b/>
                <w:sz w:val="18"/>
                <w:szCs w:val="18"/>
              </w:rPr>
              <w:t xml:space="preserve">To be eligible for the award, the human tissue resource </w:t>
            </w:r>
            <w:proofErr w:type="gramStart"/>
            <w:r w:rsidR="00850BB4" w:rsidRPr="00850BB4">
              <w:rPr>
                <w:rFonts w:ascii="Calibri" w:hAnsi="Calibri"/>
                <w:b/>
                <w:sz w:val="18"/>
                <w:szCs w:val="18"/>
              </w:rPr>
              <w:t>must be registered</w:t>
            </w:r>
            <w:proofErr w:type="gramEnd"/>
            <w:r w:rsidR="00850BB4" w:rsidRPr="00850BB4">
              <w:rPr>
                <w:rFonts w:ascii="Calibri" w:hAnsi="Calibri"/>
                <w:b/>
                <w:sz w:val="18"/>
                <w:szCs w:val="18"/>
              </w:rPr>
              <w:t xml:space="preserve"> on the UKCRC Tissue Directory. Completed registrations comprise of a summary of the HTR, collections and associated sample sets and capabilities for </w:t>
            </w:r>
            <w:r>
              <w:rPr>
                <w:rFonts w:ascii="Calibri" w:hAnsi="Calibri"/>
                <w:b/>
                <w:sz w:val="18"/>
                <w:szCs w:val="18"/>
              </w:rPr>
              <w:t>prospective collections</w:t>
            </w:r>
            <w:r w:rsidR="00850BB4" w:rsidRPr="00850BB4">
              <w:rPr>
                <w:rFonts w:ascii="Calibri" w:hAnsi="Calibri"/>
                <w:b/>
                <w:sz w:val="18"/>
                <w:szCs w:val="18"/>
              </w:rPr>
              <w:t xml:space="preserve">.  </w:t>
            </w:r>
          </w:p>
        </w:tc>
      </w:tr>
    </w:tbl>
    <w:p w14:paraId="55A49A63" w14:textId="77777777" w:rsidR="008071D3" w:rsidRDefault="008071D3" w:rsidP="008071D3"/>
    <w:p w14:paraId="26C3AF85" w14:textId="3B550660" w:rsidR="008071D3" w:rsidRDefault="008071D3" w:rsidP="008071D3">
      <w:pPr>
        <w:rPr>
          <w:b/>
        </w:rPr>
      </w:pPr>
      <w:r>
        <w:rPr>
          <w:b/>
        </w:rPr>
        <w:t>Please submit a maximum of TWO research case studies</w:t>
      </w:r>
      <w:r w:rsidR="0089340C">
        <w:rPr>
          <w:b/>
        </w:rPr>
        <w:t xml:space="preserve"> as</w:t>
      </w:r>
      <w:r w:rsidR="00837A84">
        <w:rPr>
          <w:b/>
        </w:rPr>
        <w:t xml:space="preserve"> electronic</w:t>
      </w:r>
      <w:r w:rsidR="0089340C">
        <w:rPr>
          <w:b/>
        </w:rPr>
        <w:t xml:space="preserve"> attachments</w:t>
      </w:r>
      <w:r w:rsidR="00837A84">
        <w:rPr>
          <w:b/>
        </w:rPr>
        <w:t xml:space="preserve">. </w:t>
      </w:r>
      <w:r w:rsidR="00B93EB3">
        <w:rPr>
          <w:b/>
        </w:rPr>
        <w:t xml:space="preserve">Research case studies should highlight the resource’s </w:t>
      </w:r>
      <w:r w:rsidR="00B93EB3" w:rsidRPr="00B93EB3">
        <w:rPr>
          <w:b/>
        </w:rPr>
        <w:t xml:space="preserve">role in </w:t>
      </w:r>
      <w:r w:rsidR="00B93EB3">
        <w:rPr>
          <w:b/>
        </w:rPr>
        <w:t xml:space="preserve">the </w:t>
      </w:r>
      <w:r w:rsidR="00B93EB3" w:rsidRPr="00B93EB3">
        <w:rPr>
          <w:b/>
        </w:rPr>
        <w:t xml:space="preserve">research </w:t>
      </w:r>
      <w:r w:rsidR="00B93EB3">
        <w:rPr>
          <w:b/>
        </w:rPr>
        <w:t xml:space="preserve">that </w:t>
      </w:r>
      <w:proofErr w:type="gramStart"/>
      <w:r w:rsidR="00B93EB3">
        <w:rPr>
          <w:b/>
        </w:rPr>
        <w:t>was conducted</w:t>
      </w:r>
      <w:proofErr w:type="gramEnd"/>
      <w:r w:rsidR="00B93EB3" w:rsidRPr="00B93EB3">
        <w:rPr>
          <w:b/>
        </w:rPr>
        <w:t>.</w:t>
      </w:r>
      <w:r w:rsidR="00B93EB3">
        <w:rPr>
          <w:b/>
        </w:rPr>
        <w:t xml:space="preserve"> </w:t>
      </w:r>
      <w:r w:rsidR="00837A84">
        <w:rPr>
          <w:b/>
        </w:rPr>
        <w:t xml:space="preserve">Each case study </w:t>
      </w:r>
      <w:proofErr w:type="gramStart"/>
      <w:r w:rsidR="00B93EB3">
        <w:rPr>
          <w:b/>
        </w:rPr>
        <w:t>will be assessed</w:t>
      </w:r>
      <w:proofErr w:type="gramEnd"/>
      <w:r w:rsidR="00B93EB3">
        <w:rPr>
          <w:b/>
        </w:rPr>
        <w:t xml:space="preserve"> along the following categories (shortlisting form provided overleaf</w:t>
      </w:r>
      <w:r w:rsidR="006C7C38">
        <w:rPr>
          <w:b/>
        </w:rPr>
        <w:t xml:space="preserve"> for reference</w:t>
      </w:r>
      <w:r w:rsidR="00B93EB3">
        <w:rPr>
          <w:b/>
        </w:rPr>
        <w:t>)</w:t>
      </w:r>
      <w:r>
        <w:rPr>
          <w:b/>
        </w:rPr>
        <w:t xml:space="preserve">: </w:t>
      </w:r>
    </w:p>
    <w:p w14:paraId="3C3135D7" w14:textId="77777777"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>Impact of the research</w:t>
      </w:r>
    </w:p>
    <w:p w14:paraId="46EB5F9B" w14:textId="77777777"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 xml:space="preserve">The role of the resource (initial enquiry, application process, release of samples) </w:t>
      </w:r>
    </w:p>
    <w:p w14:paraId="4EBFA9BB" w14:textId="77777777"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 xml:space="preserve">The ‘added-value’ the resource provided </w:t>
      </w:r>
    </w:p>
    <w:p w14:paraId="29DF3E68" w14:textId="77777777"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 xml:space="preserve">Samples being fit-for-purpose </w:t>
      </w:r>
    </w:p>
    <w:p w14:paraId="7469DC97" w14:textId="77777777"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>Engagement activities to disseminate the research</w:t>
      </w:r>
    </w:p>
    <w:p w14:paraId="1C4091A2" w14:textId="77777777"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rPr>
          <w:rFonts w:ascii="Calibri" w:hAnsi="Calibri"/>
          <w:bCs/>
        </w:rPr>
        <w:t>The researcher’s det</w:t>
      </w:r>
      <w:r w:rsidR="004F56C1">
        <w:rPr>
          <w:rFonts w:ascii="Calibri" w:hAnsi="Calibri"/>
          <w:bCs/>
        </w:rPr>
        <w:t>ails related to the case study</w:t>
      </w:r>
    </w:p>
    <w:p w14:paraId="741FA23B" w14:textId="15C7582A" w:rsidR="009C2298" w:rsidRDefault="00837A84" w:rsidP="008071D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Please format your </w:t>
      </w:r>
      <w:r w:rsidR="0089340C">
        <w:rPr>
          <w:rFonts w:ascii="Calibri" w:hAnsi="Calibri"/>
          <w:b/>
          <w:bCs/>
        </w:rPr>
        <w:t xml:space="preserve">case studies </w:t>
      </w:r>
      <w:r>
        <w:rPr>
          <w:rFonts w:ascii="Calibri" w:hAnsi="Calibri"/>
          <w:b/>
          <w:bCs/>
        </w:rPr>
        <w:t>as an</w:t>
      </w:r>
      <w:r w:rsidR="00B93EB3">
        <w:rPr>
          <w:rFonts w:ascii="Calibri" w:hAnsi="Calibri"/>
          <w:b/>
          <w:bCs/>
        </w:rPr>
        <w:t xml:space="preserve"> electronic</w:t>
      </w:r>
      <w:r>
        <w:rPr>
          <w:rFonts w:ascii="Calibri" w:hAnsi="Calibri"/>
          <w:b/>
          <w:bCs/>
        </w:rPr>
        <w:t xml:space="preserve"> </w:t>
      </w:r>
      <w:r w:rsidR="0089340C">
        <w:rPr>
          <w:rFonts w:ascii="Calibri" w:hAnsi="Calibri"/>
          <w:b/>
          <w:bCs/>
        </w:rPr>
        <w:t xml:space="preserve">conference </w:t>
      </w:r>
      <w:r>
        <w:rPr>
          <w:rFonts w:ascii="Calibri" w:hAnsi="Calibri"/>
          <w:b/>
          <w:bCs/>
        </w:rPr>
        <w:t xml:space="preserve">poster </w:t>
      </w:r>
      <w:r w:rsidR="0089340C">
        <w:rPr>
          <w:rFonts w:ascii="Calibri" w:hAnsi="Calibri"/>
          <w:b/>
          <w:bCs/>
        </w:rPr>
        <w:t>with the following sections:</w:t>
      </w:r>
    </w:p>
    <w:p w14:paraId="7C9F9BFA" w14:textId="4D24888E"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Introduction</w:t>
      </w:r>
      <w:r w:rsidR="00F773A6">
        <w:t xml:space="preserve"> (W</w:t>
      </w:r>
      <w:r w:rsidR="004F56C1">
        <w:t xml:space="preserve">hat was the research question, what samples </w:t>
      </w:r>
      <w:proofErr w:type="gramStart"/>
      <w:r w:rsidR="004F56C1">
        <w:t>were needed</w:t>
      </w:r>
      <w:proofErr w:type="gramEnd"/>
      <w:r w:rsidR="004F56C1">
        <w:t>?</w:t>
      </w:r>
      <w:r w:rsidR="002233A1">
        <w:t xml:space="preserve"> What was your role?</w:t>
      </w:r>
      <w:r w:rsidR="004F56C1">
        <w:t>)</w:t>
      </w:r>
    </w:p>
    <w:p w14:paraId="122FD16A" w14:textId="30758850"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Objectives</w:t>
      </w:r>
      <w:r w:rsidR="002233A1">
        <w:t xml:space="preserve"> </w:t>
      </w:r>
      <w:r w:rsidR="00F773A6">
        <w:t>(W</w:t>
      </w:r>
      <w:r w:rsidR="00CB4D05">
        <w:t>hat is the objective of your resource in relation to the research?)</w:t>
      </w:r>
    </w:p>
    <w:p w14:paraId="4F819245" w14:textId="77777777"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Methods</w:t>
      </w:r>
      <w:r w:rsidR="002233A1">
        <w:t xml:space="preserve"> (How did the Resource facilitate the research? What </w:t>
      </w:r>
      <w:proofErr w:type="gramStart"/>
      <w:r w:rsidR="002233A1">
        <w:t>added value</w:t>
      </w:r>
      <w:proofErr w:type="gramEnd"/>
      <w:r w:rsidR="002233A1">
        <w:t xml:space="preserve"> did you provide?)</w:t>
      </w:r>
    </w:p>
    <w:p w14:paraId="58EFAB50" w14:textId="76191168" w:rsidR="00F773A6" w:rsidRDefault="0089340C" w:rsidP="00F773A6">
      <w:pPr>
        <w:pStyle w:val="ListParagraph"/>
        <w:numPr>
          <w:ilvl w:val="0"/>
          <w:numId w:val="2"/>
        </w:numPr>
      </w:pPr>
      <w:r w:rsidRPr="00437DB4">
        <w:t>Results</w:t>
      </w:r>
      <w:r w:rsidR="00F773A6">
        <w:t xml:space="preserve"> (W</w:t>
      </w:r>
      <w:r w:rsidR="002233A1">
        <w:t>hat was the impact of the relationship? What is the impact of the research?)</w:t>
      </w:r>
    </w:p>
    <w:p w14:paraId="2FF233DF" w14:textId="1B8DFA08" w:rsidR="00B93EB3" w:rsidRDefault="0089340C" w:rsidP="00F773A6">
      <w:pPr>
        <w:pStyle w:val="ListParagraph"/>
        <w:numPr>
          <w:ilvl w:val="0"/>
          <w:numId w:val="2"/>
        </w:numPr>
      </w:pPr>
      <w:r w:rsidRPr="00437DB4">
        <w:t>Conclusions</w:t>
      </w:r>
      <w:r w:rsidR="002233A1">
        <w:t xml:space="preserve"> (</w:t>
      </w:r>
      <w:r w:rsidR="00F773A6">
        <w:t>Where</w:t>
      </w:r>
      <w:r w:rsidR="002233A1">
        <w:t xml:space="preserve"> there any lessons learnt from the relationship? Will this work affect the</w:t>
      </w:r>
      <w:r w:rsidR="00CB4D05">
        <w:t xml:space="preserve"> way you operate in the </w:t>
      </w:r>
      <w:proofErr w:type="gramStart"/>
      <w:r w:rsidR="00CB4D05">
        <w:t>future?</w:t>
      </w:r>
      <w:proofErr w:type="gramEnd"/>
      <w:r w:rsidR="00CB4D05">
        <w:t>).</w:t>
      </w:r>
    </w:p>
    <w:p w14:paraId="30BDD648" w14:textId="0B6A078B" w:rsidR="00C14FFF" w:rsidRDefault="00C14FFF" w:rsidP="00C14FFF"/>
    <w:p w14:paraId="277332EA" w14:textId="314366DB" w:rsidR="00C14FFF" w:rsidRPr="00C14FFF" w:rsidRDefault="00C14FFF" w:rsidP="00C14FFF">
      <w:pPr>
        <w:rPr>
          <w:b/>
        </w:rPr>
      </w:pPr>
      <w:r w:rsidRPr="00C14FFF">
        <w:rPr>
          <w:b/>
        </w:rPr>
        <w:t>Poster guidance</w:t>
      </w:r>
    </w:p>
    <w:p w14:paraId="027679EB" w14:textId="162FE88B" w:rsidR="00C14FFF" w:rsidRDefault="00C14FFF" w:rsidP="00C14FFF"/>
    <w:p w14:paraId="17855841" w14:textId="2713B7D6" w:rsidR="00C14FFF" w:rsidRDefault="00C14FFF" w:rsidP="00C14FFF">
      <w:pPr>
        <w:pStyle w:val="ListParagraph"/>
        <w:numPr>
          <w:ilvl w:val="0"/>
          <w:numId w:val="3"/>
        </w:numPr>
      </w:pPr>
      <w:r>
        <w:t>Format your poster as PORTRAIT A0.</w:t>
      </w:r>
    </w:p>
    <w:p w14:paraId="701C41CF" w14:textId="14C88051" w:rsidR="00C14FFF" w:rsidRDefault="00C14FFF" w:rsidP="00C14FFF">
      <w:pPr>
        <w:pStyle w:val="ListParagraph"/>
        <w:numPr>
          <w:ilvl w:val="0"/>
          <w:numId w:val="3"/>
        </w:numPr>
      </w:pPr>
      <w:r w:rsidRPr="00C14FFF">
        <w:t>Use high value dpi images (e.g. 100dpi at 1:1 final size).</w:t>
      </w:r>
    </w:p>
    <w:p w14:paraId="09AE36AA" w14:textId="6AEF5F97" w:rsidR="00C14FFF" w:rsidRDefault="00C14FFF" w:rsidP="00C14FFF">
      <w:pPr>
        <w:pStyle w:val="ListParagraph"/>
        <w:numPr>
          <w:ilvl w:val="0"/>
          <w:numId w:val="3"/>
        </w:numPr>
      </w:pPr>
      <w:r w:rsidRPr="00C14FFF">
        <w:t>Always leave a border of 1.5cm to allow space for trimming</w:t>
      </w:r>
      <w:r>
        <w:t>.</w:t>
      </w:r>
    </w:p>
    <w:p w14:paraId="7C331E96" w14:textId="25819ADA" w:rsidR="00C14FFF" w:rsidRPr="00C14FFF" w:rsidRDefault="00C14FFF" w:rsidP="00C14FFF">
      <w:pPr>
        <w:pStyle w:val="ListParagraph"/>
        <w:numPr>
          <w:ilvl w:val="0"/>
          <w:numId w:val="3"/>
        </w:numPr>
        <w:sectPr w:rsidR="00C14FFF" w:rsidRPr="00C14FFF" w:rsidSect="005E3A2E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t>Do not put too much content on your poster! Your poster should be in a legible font at printing size.</w:t>
      </w:r>
    </w:p>
    <w:p w14:paraId="79BCB212" w14:textId="77777777" w:rsidR="00B93EB3" w:rsidRDefault="00B93EB3" w:rsidP="00B93EB3">
      <w:pPr>
        <w:pStyle w:val="Heading1"/>
        <w:rPr>
          <w:b/>
        </w:rPr>
      </w:pPr>
      <w:r w:rsidRPr="006C7C38">
        <w:rPr>
          <w:b/>
        </w:rPr>
        <w:lastRenderedPageBreak/>
        <w:t>SHORTLISTING FORM</w:t>
      </w:r>
      <w:r>
        <w:rPr>
          <w:b/>
        </w:rPr>
        <w:t xml:space="preserve"> </w:t>
      </w:r>
      <w:r w:rsidR="006C7C38">
        <w:rPr>
          <w:b/>
        </w:rPr>
        <w:t>– Biobank of the Year, 2018</w:t>
      </w:r>
    </w:p>
    <w:p w14:paraId="5708685B" w14:textId="77777777" w:rsidR="006C7C38" w:rsidRPr="006C7C38" w:rsidRDefault="006C7C38" w:rsidP="00B93E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To be completed by the UKCRC TDCC panel</w:t>
      </w:r>
    </w:p>
    <w:p w14:paraId="789842CC" w14:textId="77777777" w:rsidR="00B93EB3" w:rsidRDefault="00B93EB3" w:rsidP="00B93EB3">
      <w:pPr>
        <w:rPr>
          <w:rFonts w:ascii="Arial" w:hAnsi="Arial" w:cs="Arial"/>
        </w:rPr>
      </w:pPr>
      <w:r>
        <w:rPr>
          <w:rFonts w:ascii="Arial" w:hAnsi="Arial" w:cs="Arial"/>
        </w:rPr>
        <w:t>Assessor’s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 </w:t>
      </w:r>
    </w:p>
    <w:p w14:paraId="044780DA" w14:textId="77777777" w:rsidR="00B93EB3" w:rsidRDefault="00B93EB3" w:rsidP="00B93EB3">
      <w:pPr>
        <w:tabs>
          <w:tab w:val="left" w:pos="4253"/>
          <w:tab w:val="left" w:pos="5670"/>
          <w:tab w:val="left" w:pos="9923"/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Score: </w:t>
      </w:r>
      <w:r>
        <w:rPr>
          <w:rFonts w:ascii="Arial" w:hAnsi="Arial" w:cs="Arial"/>
        </w:rPr>
        <w:tab/>
        <w:t>0 = Not met</w:t>
      </w:r>
    </w:p>
    <w:p w14:paraId="4626DEAC" w14:textId="77777777" w:rsidR="00B93EB3" w:rsidRDefault="00B93EB3" w:rsidP="00B93EB3">
      <w:pPr>
        <w:tabs>
          <w:tab w:val="left" w:pos="3828"/>
          <w:tab w:val="left" w:pos="4253"/>
          <w:tab w:val="left" w:pos="5245"/>
          <w:tab w:val="left" w:pos="5670"/>
          <w:tab w:val="left" w:pos="9923"/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= </w:t>
      </w:r>
      <w:proofErr w:type="gramStart"/>
      <w:r>
        <w:rPr>
          <w:rFonts w:ascii="Arial" w:hAnsi="Arial" w:cs="Arial"/>
        </w:rPr>
        <w:t>Partially</w:t>
      </w:r>
      <w:proofErr w:type="gramEnd"/>
      <w:r>
        <w:rPr>
          <w:rFonts w:ascii="Arial" w:hAnsi="Arial" w:cs="Arial"/>
        </w:rPr>
        <w:t xml:space="preserve"> met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393E28" w14:textId="77777777" w:rsidR="00B93EB3" w:rsidRDefault="00B93EB3" w:rsidP="00B93EB3">
      <w:pPr>
        <w:tabs>
          <w:tab w:val="left" w:pos="3828"/>
          <w:tab w:val="left" w:pos="4253"/>
          <w:tab w:val="left" w:pos="5245"/>
          <w:tab w:val="left" w:pos="5670"/>
          <w:tab w:val="left" w:pos="9923"/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= </w:t>
      </w:r>
      <w:proofErr w:type="gramStart"/>
      <w:r>
        <w:rPr>
          <w:rFonts w:ascii="Arial" w:hAnsi="Arial" w:cs="Arial"/>
        </w:rPr>
        <w:t>Fully</w:t>
      </w:r>
      <w:proofErr w:type="gramEnd"/>
      <w:r>
        <w:rPr>
          <w:rFonts w:ascii="Arial" w:hAnsi="Arial" w:cs="Arial"/>
        </w:rPr>
        <w:t xml:space="preserve"> met</w:t>
      </w:r>
    </w:p>
    <w:p w14:paraId="1B125DEC" w14:textId="77777777" w:rsidR="00B93EB3" w:rsidRDefault="00B93EB3" w:rsidP="00B93EB3">
      <w:pPr>
        <w:tabs>
          <w:tab w:val="left" w:pos="10632"/>
        </w:tabs>
        <w:ind w:left="4320" w:firstLine="720"/>
        <w:rPr>
          <w:rFonts w:ascii="Arial" w:hAnsi="Arial" w:cs="Arial"/>
        </w:rPr>
      </w:pPr>
    </w:p>
    <w:tbl>
      <w:tblPr>
        <w:tblW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8"/>
        <w:gridCol w:w="628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93EB3" w14:paraId="5FC66A3D" w14:textId="77777777" w:rsidTr="00B93EB3">
        <w:trPr>
          <w:cantSplit/>
          <w:tblHeader/>
        </w:trPr>
        <w:tc>
          <w:tcPr>
            <w:tcW w:w="10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9F4F6" w14:textId="77777777" w:rsidR="00B93EB3" w:rsidRDefault="00B93EB3">
            <w:pPr>
              <w:pStyle w:val="Heading2"/>
              <w:rPr>
                <w:rFonts w:cs="Arial"/>
                <w:b/>
                <w:szCs w:val="22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4D1E" w14:textId="77777777" w:rsidR="00B93EB3" w:rsidRDefault="00B93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Nº</w:t>
            </w:r>
          </w:p>
        </w:tc>
      </w:tr>
      <w:tr w:rsidR="00B93EB3" w14:paraId="7961C7A0" w14:textId="77777777" w:rsidTr="00B93EB3">
        <w:trPr>
          <w:cantSplit/>
          <w:tblHeader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870B" w14:textId="77777777" w:rsidR="00B93EB3" w:rsidRDefault="00B93EB3">
            <w:pPr>
              <w:pStyle w:val="Heading2"/>
              <w:spacing w:before="120" w:after="120"/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8583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1629EE99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2EBC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C341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019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66F7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038B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E867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8978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701A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4F10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0CCE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F535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B8D7" w14:textId="77777777"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93EB3" w14:paraId="5B5A75C1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5D1" w14:textId="77777777" w:rsidR="00B93EB3" w:rsidRDefault="00B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  <w:r w:rsidR="002233A1">
              <w:rPr>
                <w:rFonts w:ascii="Arial" w:hAnsi="Arial" w:cs="Arial"/>
                <w:b/>
              </w:rPr>
              <w:t>of Research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3F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607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C4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EF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A0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75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466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57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B4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E0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AA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C2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8E7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4CA1AB16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6406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been published in peer reviewed journal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E2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40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D1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30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65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C1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92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7D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51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84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2A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D9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0B26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6241FE11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559D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led to further collaboration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41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0C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90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9E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F8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29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39D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C5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D2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F1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EAF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74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548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43C90E96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B3E3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led to further income generation (funding, cost recovery systems; etc.)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98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E8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CF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AFB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5E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4D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2D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538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43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309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4E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14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292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52E354DA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5847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outlined research impact that has not been listed above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FB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AF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66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13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51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F3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73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DD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66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C9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77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7E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E49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43DB0D17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355" w14:textId="77777777" w:rsidR="00B93EB3" w:rsidRDefault="00B93E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28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9A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47D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27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AB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7B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D0F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E4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DF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95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16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E5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3EA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204FC5B2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1754" w14:textId="77777777" w:rsidR="00B93EB3" w:rsidRDefault="00B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role of the resource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18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4A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36A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1D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BA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F8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FE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741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8E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D99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28D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A8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0C6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722E8484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085E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resource provides guidance </w:t>
            </w:r>
            <w:r w:rsidR="002233A1">
              <w:rPr>
                <w:rFonts w:ascii="Arial" w:hAnsi="Arial" w:cs="Arial"/>
              </w:rPr>
              <w:t xml:space="preserve">or expertise </w:t>
            </w:r>
            <w:r>
              <w:rPr>
                <w:rFonts w:ascii="Arial" w:hAnsi="Arial" w:cs="Arial"/>
              </w:rPr>
              <w:t xml:space="preserve">to researchers seeking samples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DBA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04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02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57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A85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4A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78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16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EA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268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1F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25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34D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1F602C8C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AA18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resource has quantified their annual access applications and rate of delivery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5B8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07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B2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DB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F8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C6F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89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FB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39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D7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C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EE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D17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2233A1" w14:paraId="695C11E0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B62" w14:textId="64AF1A29" w:rsidR="002233A1" w:rsidRDefault="00223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resource modifies practice to help the research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51A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92DE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231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FF2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135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D02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CC1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639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7F2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D39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0EC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6F0" w14:textId="77777777" w:rsidR="002233A1" w:rsidRDefault="002233A1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990" w14:textId="77777777" w:rsidR="002233A1" w:rsidRDefault="002233A1">
            <w:pPr>
              <w:rPr>
                <w:rFonts w:ascii="Arial" w:hAnsi="Arial" w:cs="Arial"/>
              </w:rPr>
            </w:pPr>
          </w:p>
        </w:tc>
      </w:tr>
      <w:tr w:rsidR="00B93EB3" w14:paraId="6BCBA4E7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B30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95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FE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54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2B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46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CE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56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2A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1B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69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FE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42D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F30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01DB5ED1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2468" w14:textId="77777777" w:rsidR="00B93EB3" w:rsidRDefault="00B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Added Value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89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84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8F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288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BD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C0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B3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C1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4C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95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47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00F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46A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73AC831C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644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provides clinic</w:t>
            </w:r>
            <w:r w:rsidR="002233A1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records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D5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CE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24F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7B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B1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1D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DE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09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58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7B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39F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5D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045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6145A557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C687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provides additional information on samples which may impact use in research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E8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14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CA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E4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CBF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F7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B1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49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D4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69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38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4E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23C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14360826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E9E0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 integrates into wider clinical research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061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11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BD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94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19C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38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8C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A4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305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35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69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E9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A6E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0D5D73" w14:paraId="51FEE101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765" w14:textId="77777777" w:rsidR="000D5D73" w:rsidRDefault="000D5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 provides service not </w:t>
            </w:r>
            <w:r w:rsidR="00547223">
              <w:rPr>
                <w:rFonts w:ascii="Arial" w:hAnsi="Arial" w:cs="Arial"/>
              </w:rPr>
              <w:t>available</w:t>
            </w:r>
            <w:r>
              <w:rPr>
                <w:rFonts w:ascii="Arial" w:hAnsi="Arial" w:cs="Arial"/>
              </w:rPr>
              <w:t xml:space="preserve"> elsewhere</w:t>
            </w:r>
            <w:r w:rsidR="005472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A5F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1F2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5D0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F8B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0651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DC7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8A7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4F1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F82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EBE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190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02D" w14:textId="77777777" w:rsidR="000D5D73" w:rsidRDefault="000D5D7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766" w14:textId="77777777" w:rsidR="000D5D73" w:rsidRDefault="000D5D73">
            <w:pPr>
              <w:rPr>
                <w:rFonts w:ascii="Arial" w:hAnsi="Arial" w:cs="Arial"/>
              </w:rPr>
            </w:pPr>
          </w:p>
        </w:tc>
      </w:tr>
      <w:tr w:rsidR="00B93EB3" w14:paraId="4F69882F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D21C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area of added-value not listed above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17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63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63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A1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90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D6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43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3C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F9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BC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79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93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07B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4944DCCE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35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F3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09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23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08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D9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75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C7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8E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24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D4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9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15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215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307C9C7C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A81E" w14:textId="77777777" w:rsidR="00B93EB3" w:rsidRDefault="00B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Fit for purpose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C9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98A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46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DD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4B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E3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68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27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D5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4F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70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4ED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32BF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1C899EE1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0562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Resource’s quality system is suitable for the intended research need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D4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97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2FD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42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B0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AC1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FE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D6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CF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77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40FF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7A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207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2C20567D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ECC9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Associated data is suitably available for the research need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D0F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3D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44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56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67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F7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39F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159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37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1A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A2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49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40D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49235C04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C2FD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Resource’s capabilities (prospective collection) is suitable for research need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BF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7E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3FB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0C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0C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F5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04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5B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D4B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38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A3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36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185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60BA1E82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D0FA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area of ‘fit-for-purpose’ not listed above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A9F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CB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393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25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68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07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22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75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96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79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76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99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D24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22DE1B9A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8A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9C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D0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B0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C45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41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65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3A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1A8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00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CA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78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60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6B0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241FBD0F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85F" w14:textId="77777777" w:rsidR="00B93EB3" w:rsidRDefault="00B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Engagement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B8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4D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B0F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07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28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CC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85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50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59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54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8A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43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0F0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0E6A3C53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211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Research has led to recognition within the organisation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A2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DDF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FE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25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3A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F4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5E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AC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E8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57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56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82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729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7C740921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FA1F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Case(s) outlines how research has been disseminated externally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0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7F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E22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FC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FF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4B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5A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00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B2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C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E1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18F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07F652D6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438F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has led to recognition outside of the organisation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F2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F4F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90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49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8E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58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7E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EA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DD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F5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886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49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894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3EDBA6FB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90A5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its engagement activities to researchers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68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3C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8C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F6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313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7A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A8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4CE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00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BE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77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585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3FC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7EFA283E" w14:textId="77777777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BA03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engagement activities not listed above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BDD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EA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6E9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75B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850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F21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53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8EA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AEB8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077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D74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74F" w14:textId="77777777"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612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14:paraId="0505BA20" w14:textId="77777777" w:rsidTr="00B93EB3">
        <w:trPr>
          <w:cantSplit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C35" w14:textId="77777777"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Notes </w:t>
            </w:r>
          </w:p>
          <w:p w14:paraId="7A34E67E" w14:textId="77777777" w:rsidR="00B93EB3" w:rsidRDefault="00B93EB3">
            <w:pPr>
              <w:rPr>
                <w:rFonts w:ascii="Arial" w:hAnsi="Arial" w:cs="Arial"/>
              </w:rPr>
            </w:pPr>
          </w:p>
          <w:p w14:paraId="5A7B566D" w14:textId="77777777" w:rsidR="00B93EB3" w:rsidRDefault="00B93EB3">
            <w:pPr>
              <w:rPr>
                <w:rFonts w:ascii="Arial" w:hAnsi="Arial" w:cs="Arial"/>
              </w:rPr>
            </w:pPr>
          </w:p>
          <w:p w14:paraId="48AF67BE" w14:textId="77777777" w:rsidR="00B93EB3" w:rsidRDefault="00B93EB3">
            <w:pPr>
              <w:rPr>
                <w:rFonts w:ascii="Arial" w:hAnsi="Arial" w:cs="Arial"/>
              </w:rPr>
            </w:pPr>
          </w:p>
          <w:p w14:paraId="0C2BBD31" w14:textId="77777777" w:rsidR="00B93EB3" w:rsidRDefault="00B93EB3">
            <w:pPr>
              <w:rPr>
                <w:rFonts w:ascii="Arial" w:hAnsi="Arial" w:cs="Arial"/>
              </w:rPr>
            </w:pPr>
          </w:p>
        </w:tc>
      </w:tr>
    </w:tbl>
    <w:p w14:paraId="47C20F61" w14:textId="77777777" w:rsidR="00B93EB3" w:rsidRDefault="00B93EB3" w:rsidP="00B93EB3"/>
    <w:p w14:paraId="7AD4C717" w14:textId="77777777" w:rsidR="00B93EB3" w:rsidRDefault="00B93EB3" w:rsidP="00B93EB3"/>
    <w:p w14:paraId="4FE6A8CD" w14:textId="77777777" w:rsidR="0089340C" w:rsidRDefault="0089340C" w:rsidP="0089340C"/>
    <w:sectPr w:rsidR="0089340C" w:rsidSect="00B93EB3">
      <w:pgSz w:w="16838" w:h="11906" w:orient="landscape"/>
      <w:pgMar w:top="1440" w:right="42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618E4" w14:textId="77777777" w:rsidR="008071D3" w:rsidRDefault="008071D3" w:rsidP="008071D3">
      <w:pPr>
        <w:spacing w:after="0" w:line="240" w:lineRule="auto"/>
      </w:pPr>
      <w:r>
        <w:separator/>
      </w:r>
    </w:p>
  </w:endnote>
  <w:endnote w:type="continuationSeparator" w:id="0">
    <w:p w14:paraId="15E12ECB" w14:textId="77777777" w:rsidR="008071D3" w:rsidRDefault="008071D3" w:rsidP="0080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7702" w14:textId="77777777" w:rsidR="00424A4F" w:rsidRPr="00424A4F" w:rsidRDefault="00E83B4B" w:rsidP="00424A4F">
    <w:pPr>
      <w:spacing w:before="120"/>
      <w:rPr>
        <w:rFonts w:ascii="Calibri" w:hAnsi="Calibri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A79C" w14:textId="77777777" w:rsidR="008071D3" w:rsidRDefault="008071D3" w:rsidP="008071D3">
      <w:pPr>
        <w:spacing w:after="0" w:line="240" w:lineRule="auto"/>
      </w:pPr>
      <w:r>
        <w:separator/>
      </w:r>
    </w:p>
  </w:footnote>
  <w:footnote w:type="continuationSeparator" w:id="0">
    <w:p w14:paraId="22899E0E" w14:textId="77777777" w:rsidR="008071D3" w:rsidRDefault="008071D3" w:rsidP="0080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DA77" w14:textId="57673314" w:rsidR="008071D3" w:rsidRDefault="00C14FFF">
    <w:pPr>
      <w:pStyle w:val="Header"/>
    </w:pPr>
    <w:r>
      <w:rPr>
        <w:b/>
        <w:noProof/>
        <w:sz w:val="24"/>
        <w:szCs w:val="24"/>
        <w:lang w:eastAsia="en-GB"/>
      </w:rPr>
      <w:drawing>
        <wp:inline distT="0" distB="0" distL="0" distR="0" wp14:anchorId="2D1F6DD1" wp14:editId="5EED0817">
          <wp:extent cx="1823458" cy="569343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YA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84"/>
                  <a:stretch/>
                </pic:blipFill>
                <pic:spPr bwMode="auto">
                  <a:xfrm>
                    <a:off x="0" y="0"/>
                    <a:ext cx="1836903" cy="573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DDBA1B" w14:textId="77777777" w:rsidR="008071D3" w:rsidRDefault="0080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77F"/>
    <w:multiLevelType w:val="hybridMultilevel"/>
    <w:tmpl w:val="DFEE5A76"/>
    <w:lvl w:ilvl="0" w:tplc="3190E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7530"/>
    <w:multiLevelType w:val="hybridMultilevel"/>
    <w:tmpl w:val="E1CE5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3D66"/>
    <w:multiLevelType w:val="hybridMultilevel"/>
    <w:tmpl w:val="61D0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mQC9Rs9HuDckkUHAg5eeiNvfGo2xzY7JZATb5f2xRkNrfT+mxC2ZWVMvcpmKpi/u57M7Kx/YXv8ETng6rvgDg==" w:salt="0GI5SiZ5GgY8F626gq2J5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3"/>
    <w:rsid w:val="000D5D73"/>
    <w:rsid w:val="002233A1"/>
    <w:rsid w:val="003D379A"/>
    <w:rsid w:val="00437DB4"/>
    <w:rsid w:val="004E0548"/>
    <w:rsid w:val="004F56C1"/>
    <w:rsid w:val="00547223"/>
    <w:rsid w:val="005E3A2E"/>
    <w:rsid w:val="006C7C38"/>
    <w:rsid w:val="00722F8F"/>
    <w:rsid w:val="00733322"/>
    <w:rsid w:val="008071D3"/>
    <w:rsid w:val="00837A84"/>
    <w:rsid w:val="00850BB4"/>
    <w:rsid w:val="0089340C"/>
    <w:rsid w:val="00A316E9"/>
    <w:rsid w:val="00A86701"/>
    <w:rsid w:val="00B93EB3"/>
    <w:rsid w:val="00C14FFF"/>
    <w:rsid w:val="00CB4D05"/>
    <w:rsid w:val="00D23566"/>
    <w:rsid w:val="00D45EAC"/>
    <w:rsid w:val="00D62BD0"/>
    <w:rsid w:val="00D63BD0"/>
    <w:rsid w:val="00E83B4B"/>
    <w:rsid w:val="00F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829424"/>
  <w15:chartTrackingRefBased/>
  <w15:docId w15:val="{EEB6EC7D-C6D3-4633-B170-C2785C50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D3"/>
  </w:style>
  <w:style w:type="paragraph" w:styleId="Heading1">
    <w:name w:val="heading 1"/>
    <w:basedOn w:val="Normal"/>
    <w:next w:val="Normal"/>
    <w:link w:val="Heading1Char"/>
    <w:uiPriority w:val="9"/>
    <w:qFormat/>
    <w:rsid w:val="0080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EB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71D3"/>
    <w:pPr>
      <w:ind w:left="720"/>
      <w:contextualSpacing/>
    </w:pPr>
  </w:style>
  <w:style w:type="character" w:styleId="Hyperlink">
    <w:name w:val="Hyperlink"/>
    <w:rsid w:val="008071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D3"/>
  </w:style>
  <w:style w:type="paragraph" w:styleId="Footer">
    <w:name w:val="footer"/>
    <w:basedOn w:val="Normal"/>
    <w:link w:val="FooterChar"/>
    <w:uiPriority w:val="99"/>
    <w:unhideWhenUsed/>
    <w:rsid w:val="0080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D3"/>
  </w:style>
  <w:style w:type="character" w:styleId="PlaceholderText">
    <w:name w:val="Placeholder Text"/>
    <w:basedOn w:val="DefaultParagraphFont"/>
    <w:uiPriority w:val="99"/>
    <w:semiHidden/>
    <w:rsid w:val="008071D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E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3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1610-899B-4C8A-BD46-E3A486AFD5DE}"/>
      </w:docPartPr>
      <w:docPartBody>
        <w:p w:rsidR="0050192B" w:rsidRDefault="009E4EF1"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748DFBB981E24138AB0D8F0CEE21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6BBE-1BC3-4981-BC83-DDF15E8724FA}"/>
      </w:docPartPr>
      <w:docPartBody>
        <w:p w:rsidR="00F432CF" w:rsidRDefault="00F5000C" w:rsidP="00F5000C">
          <w:pPr>
            <w:pStyle w:val="748DFBB981E24138AB0D8F0CEE213CCF"/>
          </w:pPr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3BD3E9252F1C4E8181A4A9961073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D947-5E54-4CA7-903B-077473EF6650}"/>
      </w:docPartPr>
      <w:docPartBody>
        <w:p w:rsidR="00F432CF" w:rsidRDefault="00F5000C" w:rsidP="00F5000C">
          <w:pPr>
            <w:pStyle w:val="3BD3E9252F1C4E8181A4A996107358B4"/>
          </w:pPr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F2981D34752B4A539E12FE9CA667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28F3-02E9-47F1-BED7-78F65E440746}"/>
      </w:docPartPr>
      <w:docPartBody>
        <w:p w:rsidR="00F432CF" w:rsidRDefault="00F5000C" w:rsidP="00F5000C">
          <w:pPr>
            <w:pStyle w:val="F2981D34752B4A539E12FE9CA66786BD"/>
          </w:pPr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A63546160808480280977CD7DF51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FDA4-C401-4382-BF5F-BEFFB43EA0D8}"/>
      </w:docPartPr>
      <w:docPartBody>
        <w:p w:rsidR="00F432CF" w:rsidRDefault="00F5000C" w:rsidP="00F5000C">
          <w:pPr>
            <w:pStyle w:val="A63546160808480280977CD7DF519433"/>
          </w:pPr>
          <w:r w:rsidRPr="007A441D">
            <w:rPr>
              <w:rStyle w:val="PlaceholderText"/>
            </w:rPr>
            <w:t>Click here to enter text.</w:t>
          </w:r>
        </w:p>
      </w:docPartBody>
    </w:docPart>
    <w:docPart>
      <w:docPartPr>
        <w:name w:val="FA3F961768CE4790A9767591D1E8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0450-2810-4A4D-A173-0B1C578F7903}"/>
      </w:docPartPr>
      <w:docPartBody>
        <w:p w:rsidR="002B2E9A" w:rsidRDefault="003D77C4" w:rsidP="003D77C4">
          <w:pPr>
            <w:pStyle w:val="FA3F961768CE4790A9767591D1E8974D"/>
          </w:pPr>
          <w:r w:rsidRPr="007A44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F1"/>
    <w:rsid w:val="002B2E9A"/>
    <w:rsid w:val="003D77C4"/>
    <w:rsid w:val="0050192B"/>
    <w:rsid w:val="009E4EF1"/>
    <w:rsid w:val="00F432CF"/>
    <w:rsid w:val="00F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77FF62C5D9411F9EBDFAED11806CBC">
    <w:name w:val="9877FF62C5D9411F9EBDFAED11806CBC"/>
    <w:rsid w:val="009E4EF1"/>
  </w:style>
  <w:style w:type="character" w:styleId="PlaceholderText">
    <w:name w:val="Placeholder Text"/>
    <w:basedOn w:val="DefaultParagraphFont"/>
    <w:uiPriority w:val="99"/>
    <w:semiHidden/>
    <w:rsid w:val="003D77C4"/>
    <w:rPr>
      <w:color w:val="808080"/>
    </w:rPr>
  </w:style>
  <w:style w:type="paragraph" w:customStyle="1" w:styleId="8D580AF0D8B54036AF1AA4ADC728DB29">
    <w:name w:val="8D580AF0D8B54036AF1AA4ADC728DB29"/>
    <w:rsid w:val="009E4EF1"/>
  </w:style>
  <w:style w:type="paragraph" w:customStyle="1" w:styleId="FAC0F0B15BF7453ABC9F53B1D7196B17">
    <w:name w:val="FAC0F0B15BF7453ABC9F53B1D7196B17"/>
    <w:rsid w:val="009E4EF1"/>
  </w:style>
  <w:style w:type="paragraph" w:customStyle="1" w:styleId="8638F2CBFAE849F4A385752A91D39AAD">
    <w:name w:val="8638F2CBFAE849F4A385752A91D39AAD"/>
    <w:rsid w:val="009E4EF1"/>
  </w:style>
  <w:style w:type="paragraph" w:customStyle="1" w:styleId="748DFBB981E24138AB0D8F0CEE213CCF">
    <w:name w:val="748DFBB981E24138AB0D8F0CEE213CCF"/>
    <w:rsid w:val="00F5000C"/>
  </w:style>
  <w:style w:type="paragraph" w:customStyle="1" w:styleId="3BD3E9252F1C4E8181A4A996107358B4">
    <w:name w:val="3BD3E9252F1C4E8181A4A996107358B4"/>
    <w:rsid w:val="00F5000C"/>
  </w:style>
  <w:style w:type="paragraph" w:customStyle="1" w:styleId="F2981D34752B4A539E12FE9CA66786BD">
    <w:name w:val="F2981D34752B4A539E12FE9CA66786BD"/>
    <w:rsid w:val="00F5000C"/>
  </w:style>
  <w:style w:type="paragraph" w:customStyle="1" w:styleId="A63546160808480280977CD7DF519433">
    <w:name w:val="A63546160808480280977CD7DF519433"/>
    <w:rsid w:val="00F5000C"/>
  </w:style>
  <w:style w:type="paragraph" w:customStyle="1" w:styleId="FA3F961768CE4790A9767591D1E8974D">
    <w:name w:val="FA3F961768CE4790A9767591D1E8974D"/>
    <w:rsid w:val="003D7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Sims</dc:creator>
  <cp:keywords/>
  <dc:description/>
  <cp:lastModifiedBy>Emma Lawrence</cp:lastModifiedBy>
  <cp:revision>2</cp:revision>
  <dcterms:created xsi:type="dcterms:W3CDTF">2019-03-26T11:51:00Z</dcterms:created>
  <dcterms:modified xsi:type="dcterms:W3CDTF">2019-03-26T11:51:00Z</dcterms:modified>
</cp:coreProperties>
</file>